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077079D8" w:rsidR="00DD6EC4" w:rsidRDefault="00DD6EC4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542F80">
        <w:rPr>
          <w:bCs/>
          <w:sz w:val="28"/>
          <w:szCs w:val="28"/>
          <w:lang w:val="uk-UA"/>
        </w:rPr>
        <w:t>вісімдесята</w:t>
      </w:r>
      <w:r>
        <w:rPr>
          <w:bCs/>
          <w:sz w:val="28"/>
          <w:szCs w:val="28"/>
          <w:lang w:val="uk-UA"/>
        </w:rPr>
        <w:t xml:space="preserve"> сесії 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0F8B24F8" w:rsidR="00DD6EC4" w:rsidRDefault="00565A69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D6EC4"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2592898C" w:rsidR="00DD6EC4" w:rsidRDefault="008F1F62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08 квітня</w:t>
      </w:r>
      <w:r w:rsidR="00DD6EC4">
        <w:rPr>
          <w:bCs/>
          <w:sz w:val="28"/>
          <w:szCs w:val="28"/>
          <w:lang w:val="uk-UA"/>
        </w:rPr>
        <w:t xml:space="preserve"> 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77777777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 34,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E71A311" w14:textId="77777777" w:rsidR="00DD6EC4" w:rsidRDefault="00DD6EC4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bookmarkStart w:id="2" w:name="_Hlk90374398"/>
      <w:r>
        <w:rPr>
          <w:rFonts w:eastAsiaTheme="minorHAnsi"/>
          <w:bCs/>
          <w:sz w:val="28"/>
          <w:szCs w:val="28"/>
          <w:lang w:val="uk-UA" w:eastAsia="en-US"/>
        </w:rPr>
        <w:t xml:space="preserve">1. Внести зміни до додатку 2 Напрямки діяльності та заходи </w:t>
      </w:r>
      <w:r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затвердженої</w:t>
      </w:r>
      <w:r>
        <w:rPr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89B299" w14:textId="77777777" w:rsidR="00DD6EC4" w:rsidRDefault="00DD6EC4" w:rsidP="00DD6EC4">
      <w:pPr>
        <w:ind w:firstLine="709"/>
        <w:jc w:val="both"/>
        <w:rPr>
          <w:rFonts w:eastAsiaTheme="minorHAnsi"/>
          <w:bCs/>
          <w:sz w:val="12"/>
          <w:szCs w:val="12"/>
          <w:lang w:val="uk-UA" w:eastAsia="en-US"/>
        </w:rPr>
      </w:pPr>
    </w:p>
    <w:p w14:paraId="53279C34" w14:textId="579DC63A" w:rsidR="00565A69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Центр соціальних служб</w:t>
      </w:r>
      <w:r>
        <w:rPr>
          <w:bCs/>
          <w:sz w:val="28"/>
          <w:szCs w:val="28"/>
          <w:lang w:val="uk-UA"/>
        </w:rPr>
        <w:t xml:space="preserve"> Хорольської міської ради, контроль за його виконанням – на постійну комісію з </w:t>
      </w:r>
    </w:p>
    <w:p w14:paraId="75954EF3" w14:textId="7980516A" w:rsidR="00DD6EC4" w:rsidRDefault="00DD6EC4" w:rsidP="00565A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9E7542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E179" w14:textId="77777777" w:rsidR="0085136C" w:rsidRDefault="0085136C" w:rsidP="005D0D98">
      <w:r>
        <w:separator/>
      </w:r>
    </w:p>
  </w:endnote>
  <w:endnote w:type="continuationSeparator" w:id="0">
    <w:p w14:paraId="37358FE3" w14:textId="77777777" w:rsidR="0085136C" w:rsidRDefault="0085136C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A4A7" w14:textId="77777777" w:rsidR="0085136C" w:rsidRDefault="0085136C" w:rsidP="005D0D98">
      <w:r>
        <w:separator/>
      </w:r>
    </w:p>
  </w:footnote>
  <w:footnote w:type="continuationSeparator" w:id="0">
    <w:p w14:paraId="4E618FF0" w14:textId="77777777" w:rsidR="0085136C" w:rsidRDefault="0085136C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3A691D"/>
    <w:rsid w:val="00466FD9"/>
    <w:rsid w:val="004C20CC"/>
    <w:rsid w:val="004D1AE8"/>
    <w:rsid w:val="00542F80"/>
    <w:rsid w:val="00565A69"/>
    <w:rsid w:val="005D0D98"/>
    <w:rsid w:val="006C0B77"/>
    <w:rsid w:val="008242FF"/>
    <w:rsid w:val="0085136C"/>
    <w:rsid w:val="00870751"/>
    <w:rsid w:val="008F1F62"/>
    <w:rsid w:val="00922C48"/>
    <w:rsid w:val="009C4387"/>
    <w:rsid w:val="00AA2E00"/>
    <w:rsid w:val="00B915B7"/>
    <w:rsid w:val="00C44D14"/>
    <w:rsid w:val="00DD6EC4"/>
    <w:rsid w:val="00EA59DF"/>
    <w:rsid w:val="00EE4070"/>
    <w:rsid w:val="00F12C76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1217</Words>
  <Characters>695</Characters>
  <Application>Microsoft Office Word</Application>
  <DocSecurity>0</DocSecurity>
  <Lines>5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2026-03-19T08:48:00Z</dcterms:created>
  <dcterms:modified xsi:type="dcterms:W3CDTF">2026-03-26T08:30:00Z</dcterms:modified>
</cp:coreProperties>
</file>